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9358" w14:textId="77777777" w:rsidR="00FE2F9A" w:rsidRDefault="00FE2F9A" w:rsidP="00FE2F9A">
      <w:pPr>
        <w:spacing w:before="100" w:beforeAutospacing="1" w:after="100" w:afterAutospacing="1"/>
        <w:rPr>
          <w:rFonts w:ascii="-webkit-standard" w:hAnsi="-webkit-standard"/>
          <w:b/>
          <w:bCs/>
          <w:color w:val="000000"/>
          <w:sz w:val="36"/>
          <w:szCs w:val="36"/>
        </w:rPr>
      </w:pPr>
    </w:p>
    <w:p w14:paraId="2089BF8F" w14:textId="5F8698CE" w:rsidR="00F34DD4" w:rsidRPr="00F34DD4" w:rsidRDefault="00F34DD4" w:rsidP="00F34DD4">
      <w:pPr>
        <w:spacing w:before="100" w:beforeAutospacing="1" w:after="100" w:afterAutospacing="1"/>
        <w:jc w:val="center"/>
        <w:rPr>
          <w:rFonts w:ascii="-webkit-standard" w:hAnsi="-webkit-standard"/>
          <w:b/>
          <w:bCs/>
          <w:color w:val="000000"/>
        </w:rPr>
      </w:pPr>
      <w:r w:rsidRPr="00F34DD4">
        <w:rPr>
          <w:rFonts w:ascii="-webkit-standard" w:hAnsi="-webkit-standard"/>
          <w:b/>
          <w:bCs/>
          <w:color w:val="000000"/>
        </w:rPr>
        <w:t>Notice of Privacy Practices</w:t>
      </w:r>
    </w:p>
    <w:p w14:paraId="72553410"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This notice describes how medical information about you may be used and disclosed and how you can get access to this information. Please review this notice carefully.</w:t>
      </w:r>
    </w:p>
    <w:p w14:paraId="49BB2B5E" w14:textId="77777777" w:rsidR="008F0E35" w:rsidRPr="008F0E35" w:rsidRDefault="008F0E35" w:rsidP="00F34DD4">
      <w:pPr>
        <w:spacing w:before="100" w:beforeAutospacing="1" w:after="100" w:afterAutospacing="1"/>
        <w:jc w:val="center"/>
        <w:outlineLvl w:val="1"/>
        <w:rPr>
          <w:rFonts w:ascii="-webkit-standard" w:hAnsi="-webkit-standard"/>
          <w:b/>
          <w:bCs/>
          <w:color w:val="000000"/>
        </w:rPr>
      </w:pPr>
      <w:r w:rsidRPr="008F0E35">
        <w:rPr>
          <w:rFonts w:ascii="-webkit-standard" w:hAnsi="-webkit-standard"/>
          <w:b/>
          <w:bCs/>
          <w:color w:val="000000"/>
        </w:rPr>
        <w:t>Health Insuranc</w:t>
      </w:r>
      <w:bookmarkStart w:id="0" w:name="_GoBack"/>
      <w:bookmarkEnd w:id="0"/>
      <w:r w:rsidRPr="008F0E35">
        <w:rPr>
          <w:rFonts w:ascii="-webkit-standard" w:hAnsi="-webkit-standard"/>
          <w:b/>
          <w:bCs/>
          <w:color w:val="000000"/>
        </w:rPr>
        <w:t>e Portability Accountability Act (HIPAA)</w:t>
      </w:r>
    </w:p>
    <w:p w14:paraId="2C7BA22C"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w:t>
      </w:r>
    </w:p>
    <w:p w14:paraId="1E09307A"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HIPAA requires I provide you with a Notice of Privacy Practices (the Notice) for use and disclosure of PHI for treatment, payment and health care operations. The Notice explains HIPAA and its application to your PHI in greater detail.</w:t>
      </w:r>
    </w:p>
    <w:p w14:paraId="61957E87"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The law requires I obtain your signature acknowledging I have provided you with this information.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w:t>
      </w:r>
    </w:p>
    <w:p w14:paraId="3F23E273"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color w:val="000000"/>
        </w:rPr>
        <w:t>LIMITS ON CONFIDENTIALITY</w:t>
      </w:r>
    </w:p>
    <w:p w14:paraId="5EB334B6"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The law protects the privacy of all communication between a patient and a therapist. In most situations, I can only release information about your treatment to others if you sign a written Release of Information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BFA0947" w14:textId="77777777" w:rsidR="008F0E35" w:rsidRPr="008F0E35" w:rsidRDefault="008F0E35" w:rsidP="00F34DD4">
      <w:pPr>
        <w:numPr>
          <w:ilvl w:val="0"/>
          <w:numId w:val="5"/>
        </w:numPr>
        <w:tabs>
          <w:tab w:val="clear" w:pos="720"/>
          <w:tab w:val="num" w:pos="360"/>
        </w:tabs>
        <w:spacing w:before="100" w:beforeAutospacing="1" w:after="100" w:afterAutospacing="1"/>
        <w:ind w:left="360"/>
        <w:rPr>
          <w:rFonts w:ascii="-webkit-standard" w:eastAsiaTheme="minorHAnsi" w:hAnsi="-webkit-standard"/>
          <w:color w:val="000000"/>
        </w:rPr>
      </w:pPr>
      <w:r w:rsidRPr="008F0E35">
        <w:rPr>
          <w:rFonts w:ascii="-webkit-standard" w:eastAsiaTheme="minorHAnsi" w:hAnsi="-webkit-standard"/>
          <w:color w:val="000000"/>
        </w:rPr>
        <w:t>If you are involved in a court proceeding and a request is made for information concerning your diagnosis and treatment, such information is protected by the counselor-client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6242B67E" w14:textId="77777777" w:rsidR="008F0E35" w:rsidRPr="008F0E35" w:rsidRDefault="008F0E35" w:rsidP="00F34DD4">
      <w:pPr>
        <w:numPr>
          <w:ilvl w:val="0"/>
          <w:numId w:val="5"/>
        </w:numPr>
        <w:tabs>
          <w:tab w:val="clear" w:pos="720"/>
          <w:tab w:val="num" w:pos="360"/>
        </w:tabs>
        <w:spacing w:before="100" w:beforeAutospacing="1" w:after="100" w:afterAutospacing="1"/>
        <w:ind w:left="360"/>
        <w:rPr>
          <w:rFonts w:ascii="-webkit-standard" w:eastAsiaTheme="minorHAnsi" w:hAnsi="-webkit-standard"/>
          <w:color w:val="000000"/>
        </w:rPr>
      </w:pPr>
      <w:r w:rsidRPr="008F0E35">
        <w:rPr>
          <w:rFonts w:ascii="-webkit-standard" w:eastAsiaTheme="minorHAnsi" w:hAnsi="-webkit-standard"/>
          <w:color w:val="000000"/>
        </w:rPr>
        <w:t>If a government agency is requesting the information for health oversight activities, within its appropriate legal authority, I may be required to provide it for them.</w:t>
      </w:r>
    </w:p>
    <w:p w14:paraId="345FE77A" w14:textId="77777777" w:rsidR="008F0E35" w:rsidRPr="008F0E35" w:rsidRDefault="008F0E35" w:rsidP="00F34DD4">
      <w:pPr>
        <w:numPr>
          <w:ilvl w:val="0"/>
          <w:numId w:val="5"/>
        </w:numPr>
        <w:tabs>
          <w:tab w:val="clear" w:pos="720"/>
          <w:tab w:val="num" w:pos="360"/>
        </w:tabs>
        <w:spacing w:before="100" w:beforeAutospacing="1" w:after="100" w:afterAutospacing="1"/>
        <w:ind w:left="360"/>
        <w:rPr>
          <w:rFonts w:ascii="-webkit-standard" w:eastAsiaTheme="minorHAnsi" w:hAnsi="-webkit-standard"/>
          <w:color w:val="000000"/>
        </w:rPr>
      </w:pPr>
      <w:r w:rsidRPr="008F0E35">
        <w:rPr>
          <w:rFonts w:ascii="-webkit-standard" w:eastAsiaTheme="minorHAnsi" w:hAnsi="-webkit-standard"/>
          <w:color w:val="000000"/>
        </w:rPr>
        <w:t>If a client files a complaint or lawsuit against me, I may disclose relevant information regarding that patient in order to defend myself.</w:t>
      </w:r>
    </w:p>
    <w:p w14:paraId="1DC2275B" w14:textId="276D1F99" w:rsidR="00F34DD4" w:rsidRDefault="008F0E35" w:rsidP="00F34DD4">
      <w:pPr>
        <w:numPr>
          <w:ilvl w:val="0"/>
          <w:numId w:val="5"/>
        </w:numPr>
        <w:tabs>
          <w:tab w:val="clear" w:pos="720"/>
          <w:tab w:val="num" w:pos="360"/>
        </w:tabs>
        <w:spacing w:before="100" w:beforeAutospacing="1" w:after="100" w:afterAutospacing="1"/>
        <w:ind w:left="360"/>
        <w:rPr>
          <w:rFonts w:ascii="-webkit-standard" w:eastAsiaTheme="minorHAnsi" w:hAnsi="-webkit-standard"/>
          <w:color w:val="000000"/>
        </w:rPr>
      </w:pPr>
      <w:r w:rsidRPr="008F0E35">
        <w:rPr>
          <w:rFonts w:ascii="-webkit-standard" w:eastAsiaTheme="minorHAnsi" w:hAnsi="-webkit-standard"/>
          <w:color w:val="000000"/>
        </w:rPr>
        <w:t>If a client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0620747" w14:textId="77777777" w:rsidR="00F34DD4" w:rsidRPr="008F0E35" w:rsidRDefault="00F34DD4" w:rsidP="00F34DD4">
      <w:pPr>
        <w:spacing w:before="100" w:beforeAutospacing="1" w:after="100" w:afterAutospacing="1"/>
        <w:ind w:left="360"/>
        <w:rPr>
          <w:rFonts w:ascii="-webkit-standard" w:eastAsiaTheme="minorHAnsi" w:hAnsi="-webkit-standard"/>
          <w:color w:val="000000"/>
        </w:rPr>
      </w:pPr>
    </w:p>
    <w:p w14:paraId="56C4D7EA" w14:textId="77777777" w:rsidR="008F0E35" w:rsidRPr="008F0E35" w:rsidRDefault="008F0E35" w:rsidP="00F34DD4">
      <w:pPr>
        <w:numPr>
          <w:ilvl w:val="0"/>
          <w:numId w:val="5"/>
        </w:numPr>
        <w:tabs>
          <w:tab w:val="clear" w:pos="720"/>
          <w:tab w:val="num" w:pos="360"/>
        </w:tabs>
        <w:spacing w:before="100" w:beforeAutospacing="1" w:after="100" w:afterAutospacing="1"/>
        <w:ind w:left="360"/>
        <w:rPr>
          <w:rFonts w:ascii="-webkit-standard" w:eastAsiaTheme="minorHAnsi" w:hAnsi="-webkit-standard"/>
          <w:color w:val="000000"/>
        </w:rPr>
      </w:pPr>
      <w:r w:rsidRPr="008F0E35">
        <w:rPr>
          <w:rFonts w:ascii="-webkit-standard" w:eastAsiaTheme="minorHAnsi" w:hAnsi="-webkit-standard"/>
          <w:color w:val="000000"/>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589C192D"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There are some situations in which I am legally obligated to take action(s) and potentially reveal information about a patient's/client’s treatment, which I believe are necessary to attempt to protect you and/or others from harm:</w:t>
      </w:r>
    </w:p>
    <w:p w14:paraId="777EC622" w14:textId="77777777" w:rsidR="008F0E35" w:rsidRPr="008F0E35" w:rsidRDefault="008F0E35" w:rsidP="008F0E35">
      <w:pPr>
        <w:numPr>
          <w:ilvl w:val="0"/>
          <w:numId w:val="6"/>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If I know, or have reason to suspect, a child under 18 has been abused, abandoned, or neglected by a parent, legal custodian, caregiver, or any other person responsible for the child's welfare, the law requires I file a report with the Montana Child &amp; Family Services division of the Department of Public Health &amp; Human Services. Once such a report is filed, I may be required to provide additional information.</w:t>
      </w:r>
    </w:p>
    <w:p w14:paraId="5584110B" w14:textId="77777777" w:rsidR="008F0E35" w:rsidRPr="008F0E35" w:rsidRDefault="008F0E35" w:rsidP="008F0E35">
      <w:pPr>
        <w:numPr>
          <w:ilvl w:val="0"/>
          <w:numId w:val="6"/>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If I know, or have reasonable cause to suspect, a vulnerable adult has been abused, neglected, or exploited, the law requires I file a report with the Montana Child &amp; Family Services division of the Department of Public Health &amp; Human Services. Once such a report is filed, I may be required to provide additional information</w:t>
      </w:r>
    </w:p>
    <w:p w14:paraId="468EB53A" w14:textId="77777777" w:rsidR="008F0E35" w:rsidRPr="008F0E35" w:rsidRDefault="008F0E35" w:rsidP="008F0E35">
      <w:pPr>
        <w:numPr>
          <w:ilvl w:val="0"/>
          <w:numId w:val="6"/>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If I believe there is a clear and immediate probability of physical harm to the patient/client, to other individuals, or to society, I may be required to disclose information to take protective action, including communicating the information to the potential victim(s), and/or appropriate family member(s), and/or the police, and/or to seek hospitalization of the patient/client, and/or to any other appropriate resource.</w:t>
      </w:r>
    </w:p>
    <w:p w14:paraId="6BCB50ED"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color w:val="000000"/>
        </w:rPr>
        <w:t>CLIENT RIGHTS AND THERAPIST DUTIES</w:t>
      </w:r>
    </w:p>
    <w:p w14:paraId="71EC92A6"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color w:val="000000"/>
        </w:rPr>
        <w:t>Use and Disclosure of Protected Health Information (PHI):</w:t>
      </w:r>
    </w:p>
    <w:p w14:paraId="1BC2E291" w14:textId="77777777" w:rsidR="008F0E35" w:rsidRPr="008F0E35" w:rsidRDefault="008F0E35" w:rsidP="008F0E35">
      <w:pPr>
        <w:numPr>
          <w:ilvl w:val="0"/>
          <w:numId w:val="7"/>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For Treatment</w:t>
      </w:r>
      <w:r w:rsidRPr="008F0E35">
        <w:rPr>
          <w:rFonts w:ascii="-webkit-standard" w:eastAsiaTheme="minorHAnsi" w:hAnsi="-webkit-standard"/>
          <w:color w:val="000000"/>
        </w:rPr>
        <w:t>- I may use and disclose your health information internally in the course of your treatment. If I wish to provide information outside of our practice for your treatment by another health care provider, I will have you sign an authorization for Release of Information, which is required for most uses and disclosures.</w:t>
      </w:r>
    </w:p>
    <w:p w14:paraId="1E7A9CAF" w14:textId="77777777" w:rsidR="008F0E35" w:rsidRPr="008F0E35" w:rsidRDefault="008F0E35" w:rsidP="008F0E35">
      <w:pPr>
        <w:numPr>
          <w:ilvl w:val="0"/>
          <w:numId w:val="7"/>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For Payment</w:t>
      </w:r>
      <w:r w:rsidRPr="008F0E35">
        <w:rPr>
          <w:rFonts w:ascii="-webkit-standard" w:eastAsiaTheme="minorHAnsi" w:hAnsi="-webkit-standard"/>
          <w:color w:val="000000"/>
        </w:rPr>
        <w:t>– I may use and disclose your health information to obtain payment for services provided to you as delineated in the Informed Consent for Psychotherapy, Practice Policies &amp; Information, and Consent for Telehealth Consultation.</w:t>
      </w:r>
    </w:p>
    <w:p w14:paraId="60D9AE67" w14:textId="77777777" w:rsidR="008F0E35" w:rsidRPr="008F0E35" w:rsidRDefault="008F0E35" w:rsidP="008F0E35">
      <w:pPr>
        <w:numPr>
          <w:ilvl w:val="0"/>
          <w:numId w:val="7"/>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For Operations</w:t>
      </w:r>
      <w:r w:rsidRPr="008F0E35">
        <w:rPr>
          <w:rFonts w:ascii="-webkit-standard" w:eastAsiaTheme="minorHAnsi" w:hAnsi="-webkit-standard"/>
          <w:color w:val="000000"/>
        </w:rPr>
        <w:t>– I may use and disclose your health information as part of our internal operations. For example, this could mean a review of records to assure quality. I may also use your information to tell you about services, educational activities, and programs I feel might be of interest to you.</w:t>
      </w:r>
    </w:p>
    <w:p w14:paraId="1A04948A"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color w:val="000000"/>
        </w:rPr>
        <w:t>Client’s Rights:</w:t>
      </w:r>
    </w:p>
    <w:p w14:paraId="3CC333EC"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Treatment</w:t>
      </w:r>
      <w:r w:rsidRPr="008F0E35">
        <w:rPr>
          <w:rFonts w:ascii="-webkit-standard" w:eastAsiaTheme="minorHAnsi" w:hAnsi="-webkit-standard"/>
          <w:color w:val="000000"/>
        </w:rPr>
        <w:t>– You have the right to ethical treatment without discrimination regarding race, ethnicity, gender identity, sexual orientation, religion, disability status, age, or any other protected category.</w:t>
      </w:r>
    </w:p>
    <w:p w14:paraId="6F871843" w14:textId="77777777" w:rsidR="00F34DD4" w:rsidRPr="00F34DD4" w:rsidRDefault="00F34DD4" w:rsidP="00F34DD4">
      <w:pPr>
        <w:spacing w:before="100" w:beforeAutospacing="1" w:after="100" w:afterAutospacing="1"/>
        <w:rPr>
          <w:rFonts w:ascii="-webkit-standard" w:eastAsiaTheme="minorHAnsi" w:hAnsi="-webkit-standard"/>
          <w:color w:val="000000"/>
        </w:rPr>
      </w:pPr>
    </w:p>
    <w:p w14:paraId="27ABAAA5"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Confidentiality</w:t>
      </w:r>
      <w:r w:rsidRPr="008F0E35">
        <w:rPr>
          <w:rFonts w:ascii="-webkit-standard" w:eastAsiaTheme="minorHAnsi" w:hAnsi="-webkit-standard"/>
          <w:color w:val="000000"/>
        </w:rPr>
        <w:t>–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7FBE4179"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Request Restrictions</w:t>
      </w:r>
      <w:r w:rsidRPr="008F0E35">
        <w:rPr>
          <w:rFonts w:ascii="-webkit-standard" w:eastAsiaTheme="minorHAnsi" w:hAnsi="-webkit-standard"/>
          <w:color w:val="000000"/>
        </w:rPr>
        <w:t>– You have the right to request restrictions on certain uses and disclosures of protected health information about you. However, I am not required to agree to a restriction you request.</w:t>
      </w:r>
    </w:p>
    <w:p w14:paraId="40E2AE60"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Receive Confidential Communications by Alternative Means and at Alternative Locations</w:t>
      </w:r>
      <w:r w:rsidRPr="008F0E35">
        <w:rPr>
          <w:rFonts w:ascii="-webkit-standard" w:eastAsiaTheme="minorHAnsi" w:hAnsi="-webkit-standard"/>
          <w:color w:val="000000"/>
        </w:rPr>
        <w:t>– You have the right to request and receive confidential communications of PHI by alternative means and at alternative locations.</w:t>
      </w:r>
    </w:p>
    <w:p w14:paraId="5348769C"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Inspect and Copy</w:t>
      </w:r>
      <w:r w:rsidRPr="008F0E35">
        <w:rPr>
          <w:rFonts w:ascii="-webkit-standard" w:eastAsiaTheme="minorHAnsi" w:hAnsi="-webkit-standard"/>
          <w:color w:val="000000"/>
        </w:rPr>
        <w:t>– You have the right to inspect or obtain a copy (or both) of PHI. Records must be requested in writing and Release of Information must be completed. Please make your request well in advanced and allow two weeks to receive the copies. There will be a copying fee charge of $1.00 per page. If I refuse your request for access to your records, you have a right of review, which I will discuss with you upon request.</w:t>
      </w:r>
    </w:p>
    <w:p w14:paraId="1DFB216E"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Amend</w:t>
      </w:r>
      <w:r w:rsidRPr="008F0E35">
        <w:rPr>
          <w:rFonts w:ascii="-webkit-standard" w:eastAsiaTheme="minorHAnsi" w:hAnsi="-webkit-standard"/>
          <w:i/>
          <w:iCs/>
          <w:color w:val="000000"/>
        </w:rPr>
        <w:t>–</w:t>
      </w:r>
      <w:r w:rsidRPr="008F0E35">
        <w:rPr>
          <w:rFonts w:ascii="-webkit-standard" w:eastAsiaTheme="minorHAnsi" w:hAnsi="-webkit-standard"/>
          <w:color w:val="000000"/>
        </w:rPr>
        <w:t> If you believe the information in your records is incorrect and/or missing important information, you can ask us to make certain changes, also known as amending, to your health information. You must make this request in writing and must tell us the reasons you want to make these changes. I will decide if it is appropriate or not, and if I refuse to do so, I will tell you why within 60 days.</w:t>
      </w:r>
    </w:p>
    <w:p w14:paraId="463E3BDF"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a Copy of This Notice</w:t>
      </w:r>
      <w:r w:rsidRPr="008F0E35">
        <w:rPr>
          <w:rFonts w:ascii="-webkit-standard" w:eastAsiaTheme="minorHAnsi" w:hAnsi="-webkit-standard"/>
          <w:i/>
          <w:iCs/>
          <w:color w:val="000000"/>
        </w:rPr>
        <w:t>–</w:t>
      </w:r>
      <w:r w:rsidRPr="008F0E35">
        <w:rPr>
          <w:rFonts w:ascii="-webkit-standard" w:eastAsiaTheme="minorHAnsi" w:hAnsi="-webkit-standard"/>
          <w:color w:val="000000"/>
        </w:rPr>
        <w:t> If you received the paperwork electronically, you have a copy in your Client Portal. If you completed this paperwork in the office before or at your first session, a copy will be provided to you per your request or at any time.</w:t>
      </w:r>
    </w:p>
    <w:p w14:paraId="5C8BBBB7"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an Accounting</w:t>
      </w:r>
      <w:r w:rsidRPr="008F0E35">
        <w:rPr>
          <w:rFonts w:ascii="-webkit-standard" w:eastAsiaTheme="minorHAnsi" w:hAnsi="-webkit-standard"/>
          <w:color w:val="000000"/>
        </w:rPr>
        <w:t>- You generally have the right to receive an accounting of disclosures of PHI regarding you. On your request, I will discuss with you the details of the accounting process.</w:t>
      </w:r>
    </w:p>
    <w:p w14:paraId="77AD5649"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Choose Someone to Act for You</w:t>
      </w:r>
      <w:r w:rsidRPr="008F0E35">
        <w:rPr>
          <w:rFonts w:ascii="-webkit-standard" w:eastAsiaTheme="minorHAnsi" w:hAnsi="-webkit-standard"/>
          <w:color w:val="000000"/>
        </w:rPr>
        <w:t> – If someone is your legal guardian, that person can exercise your rights and make choices about your health information; however, I will require appropriate proof to make sure the person has this authority and can act for you before I take any action.</w:t>
      </w:r>
    </w:p>
    <w:p w14:paraId="4FD4238F"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Choose</w:t>
      </w:r>
      <w:r w:rsidRPr="008F0E35">
        <w:rPr>
          <w:rFonts w:ascii="-webkit-standard" w:eastAsiaTheme="minorHAnsi" w:hAnsi="-webkit-standard"/>
          <w:color w:val="000000"/>
        </w:rPr>
        <w:t>- You have the right to decide not to receive services with me. If you wish, I will provide you with names of other qualified professionals.</w:t>
      </w:r>
    </w:p>
    <w:p w14:paraId="1864F44D"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Terminate</w:t>
      </w:r>
      <w:r w:rsidRPr="008F0E35">
        <w:rPr>
          <w:rFonts w:ascii="-webkit-standard" w:eastAsiaTheme="minorHAnsi" w:hAnsi="-webkit-standard"/>
          <w:color w:val="000000"/>
        </w:rPr>
        <w:t>–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w:t>
      </w:r>
    </w:p>
    <w:p w14:paraId="73FCEF28" w14:textId="77777777" w:rsidR="008F0E35" w:rsidRPr="008F0E35" w:rsidRDefault="008F0E35" w:rsidP="008F0E35">
      <w:pPr>
        <w:numPr>
          <w:ilvl w:val="0"/>
          <w:numId w:val="8"/>
        </w:num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i/>
          <w:iCs/>
          <w:color w:val="000000"/>
        </w:rPr>
        <w:t>Right to Release of Information with Written Consent</w:t>
      </w:r>
      <w:r w:rsidRPr="008F0E35">
        <w:rPr>
          <w:rFonts w:ascii="-webkit-standard" w:eastAsiaTheme="minorHAnsi" w:hAnsi="-webkit-standard"/>
          <w:color w:val="000000"/>
        </w:rPr>
        <w:t>- With your written consent, any part of your record can be released to any person or agency you designate. Together, we will discuss whether or not I think releasing the information in question to that person or agency might be harmful to you.</w:t>
      </w:r>
    </w:p>
    <w:p w14:paraId="496FD2C8"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color w:val="000000"/>
        </w:rPr>
        <w:t>Therapist’s Duties:</w:t>
      </w:r>
    </w:p>
    <w:p w14:paraId="2CBAA745" w14:textId="77777777" w:rsidR="00F34DD4"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 xml:space="preserve">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w:t>
      </w:r>
    </w:p>
    <w:p w14:paraId="66B13AAE" w14:textId="77777777" w:rsidR="00F34DD4" w:rsidRDefault="00F34DD4" w:rsidP="008F0E35">
      <w:pPr>
        <w:spacing w:before="100" w:beforeAutospacing="1" w:after="100" w:afterAutospacing="1"/>
        <w:rPr>
          <w:rFonts w:ascii="-webkit-standard" w:eastAsiaTheme="minorHAnsi" w:hAnsi="-webkit-standard"/>
          <w:color w:val="000000"/>
        </w:rPr>
      </w:pPr>
    </w:p>
    <w:p w14:paraId="61F6293B" w14:textId="0FAFCF52"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to abide by the terms currently in effect. If I revise my policies and procedures, I will provide you with a revised notice in office during our session.</w:t>
      </w:r>
    </w:p>
    <w:p w14:paraId="3B98AFD3"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b/>
          <w:bCs/>
          <w:color w:val="000000"/>
        </w:rPr>
        <w:t>COMPLAINTS</w:t>
      </w:r>
    </w:p>
    <w:p w14:paraId="6B9E0100" w14:textId="77777777" w:rsidR="008F0E35" w:rsidRP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If you are concerned I have violated your privacy rights, or you disagree with a decision I made about access to your records, you may contact me, the State of Montana Department of Labor &amp; Industry’s Board of Behavioral Health, the Montana Department of Public Health &amp; Human Services, or the Montana Secretary of State.</w:t>
      </w:r>
    </w:p>
    <w:p w14:paraId="38250066" w14:textId="77777777" w:rsidR="00F34DD4" w:rsidRDefault="00F34DD4" w:rsidP="008F0E35">
      <w:pPr>
        <w:spacing w:before="100" w:beforeAutospacing="1" w:after="100" w:afterAutospacing="1"/>
        <w:rPr>
          <w:rFonts w:ascii="-webkit-standard" w:eastAsiaTheme="minorHAnsi" w:hAnsi="-webkit-standard"/>
          <w:b/>
          <w:color w:val="000000"/>
        </w:rPr>
      </w:pPr>
      <w:r>
        <w:rPr>
          <w:rFonts w:ascii="-webkit-standard" w:eastAsiaTheme="minorHAnsi" w:hAnsi="-webkit-standard"/>
          <w:b/>
          <w:color w:val="000000"/>
        </w:rPr>
        <w:t>ACKNOWLEDGMENT</w:t>
      </w:r>
    </w:p>
    <w:p w14:paraId="2799448D" w14:textId="653D0294" w:rsidR="008F0E35" w:rsidRDefault="008F0E35" w:rsidP="008F0E35">
      <w:pPr>
        <w:spacing w:before="100" w:beforeAutospacing="1" w:after="100" w:afterAutospacing="1"/>
        <w:rPr>
          <w:rFonts w:ascii="-webkit-standard" w:eastAsiaTheme="minorHAnsi" w:hAnsi="-webkit-standard"/>
          <w:color w:val="000000"/>
        </w:rPr>
      </w:pPr>
      <w:r w:rsidRPr="008F0E35">
        <w:rPr>
          <w:rFonts w:ascii="-webkit-standard" w:eastAsiaTheme="minorHAnsi" w:hAnsi="-webkit-standard"/>
          <w:color w:val="000000"/>
        </w:rPr>
        <w:t xml:space="preserve">BY </w:t>
      </w:r>
      <w:r w:rsidR="00F34DD4">
        <w:rPr>
          <w:rFonts w:ascii="-webkit-standard" w:eastAsiaTheme="minorHAnsi" w:hAnsi="-webkit-standard"/>
          <w:color w:val="000000"/>
        </w:rPr>
        <w:t xml:space="preserve">SINGING BELOW </w:t>
      </w:r>
      <w:r w:rsidRPr="008F0E35">
        <w:rPr>
          <w:rFonts w:ascii="-webkit-standard" w:eastAsiaTheme="minorHAnsi" w:hAnsi="-webkit-standard"/>
          <w:color w:val="000000"/>
        </w:rPr>
        <w:t>I AM ATTESTING THAT I HAVE READ, UNDERSTAND, AND AGREE TO THE INFORMATION AND POLICIES CONTAINED IN THIS DOCUMENT.</w:t>
      </w:r>
    </w:p>
    <w:p w14:paraId="7098C7D2" w14:textId="77777777" w:rsidR="00F34DD4" w:rsidRDefault="00F34DD4" w:rsidP="009B7879">
      <w:pPr>
        <w:spacing w:line="360" w:lineRule="auto"/>
        <w:rPr>
          <w:rFonts w:ascii="-webkit-standard" w:eastAsiaTheme="minorHAnsi" w:hAnsi="-webkit-standard"/>
          <w:color w:val="000000"/>
        </w:rPr>
      </w:pPr>
    </w:p>
    <w:p w14:paraId="03357B91" w14:textId="412BE3B7" w:rsidR="00F34DD4" w:rsidRDefault="00F34DD4" w:rsidP="00A321CF">
      <w:pPr>
        <w:rPr>
          <w:rFonts w:ascii="-webkit-standard" w:eastAsiaTheme="minorHAnsi" w:hAnsi="-webkit-standard"/>
          <w:color w:val="000000"/>
        </w:rPr>
      </w:pPr>
      <w:r>
        <w:rPr>
          <w:rFonts w:ascii="-webkit-standard" w:eastAsiaTheme="minorHAnsi" w:hAnsi="-webkit-standard"/>
          <w:color w:val="000000"/>
        </w:rPr>
        <w:t xml:space="preserve">__________________________________________________________  </w:t>
      </w:r>
      <w:r>
        <w:rPr>
          <w:rFonts w:ascii="-webkit-standard" w:eastAsiaTheme="minorHAnsi" w:hAnsi="-webkit-standard"/>
          <w:color w:val="000000"/>
        </w:rPr>
        <w:tab/>
        <w:t>___________________</w:t>
      </w:r>
      <w:r w:rsidR="009B7879">
        <w:rPr>
          <w:rFonts w:ascii="-webkit-standard" w:eastAsiaTheme="minorHAnsi" w:hAnsi="-webkit-standard"/>
          <w:color w:val="000000"/>
        </w:rPr>
        <w:br/>
      </w:r>
      <w:r>
        <w:rPr>
          <w:rFonts w:ascii="-webkit-standard" w:eastAsiaTheme="minorHAnsi" w:hAnsi="-webkit-standard"/>
          <w:color w:val="000000"/>
        </w:rPr>
        <w:t>Printed Name</w:t>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t>Date</w:t>
      </w:r>
      <w:r>
        <w:rPr>
          <w:rFonts w:ascii="-webkit-standard" w:eastAsiaTheme="minorHAnsi" w:hAnsi="-webkit-standard"/>
          <w:color w:val="000000"/>
        </w:rPr>
        <w:tab/>
      </w:r>
    </w:p>
    <w:p w14:paraId="320AC2F0" w14:textId="77777777" w:rsidR="00A321CF" w:rsidRDefault="00A321CF" w:rsidP="00A321CF">
      <w:pPr>
        <w:rPr>
          <w:rFonts w:ascii="-webkit-standard" w:eastAsiaTheme="minorHAnsi" w:hAnsi="-webkit-standard"/>
          <w:color w:val="000000"/>
        </w:rPr>
      </w:pPr>
    </w:p>
    <w:p w14:paraId="18B40D04" w14:textId="3D1348E2" w:rsidR="009B7879" w:rsidRDefault="00F34DD4" w:rsidP="00A321CF">
      <w:pPr>
        <w:rPr>
          <w:rFonts w:ascii="-webkit-standard" w:eastAsiaTheme="minorHAnsi" w:hAnsi="-webkit-standard"/>
          <w:color w:val="000000"/>
        </w:rPr>
      </w:pPr>
      <w:r>
        <w:rPr>
          <w:rFonts w:ascii="-webkit-standard" w:eastAsiaTheme="minorHAnsi" w:hAnsi="-webkit-standard"/>
          <w:color w:val="000000"/>
        </w:rPr>
        <w:t xml:space="preserve">__________________________________________________________  </w:t>
      </w:r>
      <w:r>
        <w:rPr>
          <w:rFonts w:ascii="-webkit-standard" w:eastAsiaTheme="minorHAnsi" w:hAnsi="-webkit-standard"/>
          <w:color w:val="000000"/>
        </w:rPr>
        <w:tab/>
        <w:t>___________________</w:t>
      </w:r>
      <w:r>
        <w:rPr>
          <w:rFonts w:ascii="-webkit-standard" w:eastAsiaTheme="minorHAnsi" w:hAnsi="-webkit-standard"/>
          <w:color w:val="000000"/>
        </w:rPr>
        <w:br/>
      </w:r>
      <w:r>
        <w:rPr>
          <w:rFonts w:ascii="-webkit-standard" w:eastAsiaTheme="minorHAnsi" w:hAnsi="-webkit-standard"/>
          <w:color w:val="000000"/>
        </w:rPr>
        <w:t>Signature</w:t>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ab/>
      </w:r>
      <w:r w:rsidR="00A321CF">
        <w:rPr>
          <w:rFonts w:ascii="-webkit-standard" w:eastAsiaTheme="minorHAnsi" w:hAnsi="-webkit-standard"/>
          <w:color w:val="000000"/>
        </w:rPr>
        <w:t>Date</w:t>
      </w:r>
    </w:p>
    <w:p w14:paraId="75A5E819" w14:textId="472D14C0" w:rsidR="009B7879" w:rsidRDefault="00F34DD4" w:rsidP="00A321CF">
      <w:pPr>
        <w:rPr>
          <w:rFonts w:ascii="-webkit-standard" w:eastAsiaTheme="minorHAnsi" w:hAnsi="-webkit-standard"/>
          <w:color w:val="000000"/>
        </w:rPr>
      </w:pP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p>
    <w:p w14:paraId="61E54D33" w14:textId="77777777" w:rsidR="00A321CF" w:rsidRDefault="00A321CF" w:rsidP="00A321CF">
      <w:pPr>
        <w:rPr>
          <w:rFonts w:ascii="-webkit-standard" w:eastAsiaTheme="minorHAnsi" w:hAnsi="-webkit-standard"/>
          <w:color w:val="000000"/>
        </w:rPr>
      </w:pPr>
    </w:p>
    <w:p w14:paraId="74EABE83" w14:textId="5B1322C5" w:rsidR="009B7879" w:rsidRDefault="00A321CF" w:rsidP="00A321CF">
      <w:pPr>
        <w:rPr>
          <w:rFonts w:ascii="-webkit-standard" w:eastAsiaTheme="minorHAnsi" w:hAnsi="-webkit-standard"/>
          <w:color w:val="000000"/>
        </w:rPr>
      </w:pPr>
      <w:r>
        <w:rPr>
          <w:rFonts w:ascii="-webkit-standard" w:eastAsiaTheme="minorHAnsi" w:hAnsi="-webkit-standard"/>
          <w:color w:val="000000"/>
        </w:rPr>
        <w:t xml:space="preserve">For Minor Clients </w:t>
      </w:r>
      <w:r w:rsidR="009B7879">
        <w:rPr>
          <w:rFonts w:ascii="-webkit-standard" w:eastAsiaTheme="minorHAnsi" w:hAnsi="-webkit-standard"/>
          <w:color w:val="000000"/>
        </w:rPr>
        <w:t>(15 years or younger)</w:t>
      </w:r>
    </w:p>
    <w:p w14:paraId="34CF7977" w14:textId="77777777" w:rsidR="00A321CF" w:rsidRDefault="00A321CF" w:rsidP="00A321CF">
      <w:pPr>
        <w:rPr>
          <w:rFonts w:ascii="-webkit-standard" w:eastAsiaTheme="minorHAnsi" w:hAnsi="-webkit-standard"/>
          <w:color w:val="000000"/>
        </w:rPr>
      </w:pPr>
    </w:p>
    <w:p w14:paraId="2B36A76F" w14:textId="56C7948C" w:rsidR="009B7879" w:rsidRDefault="009B7879" w:rsidP="00A321CF">
      <w:pPr>
        <w:rPr>
          <w:rFonts w:ascii="-webkit-standard" w:eastAsiaTheme="minorHAnsi" w:hAnsi="-webkit-standard"/>
          <w:color w:val="000000"/>
        </w:rPr>
      </w:pPr>
      <w:r>
        <w:rPr>
          <w:rFonts w:ascii="-webkit-standard" w:eastAsiaTheme="minorHAnsi" w:hAnsi="-webkit-standard"/>
          <w:color w:val="000000"/>
        </w:rPr>
        <w:t xml:space="preserve">__________________________________________________________  </w:t>
      </w:r>
      <w:r>
        <w:rPr>
          <w:rFonts w:ascii="-webkit-standard" w:eastAsiaTheme="minorHAnsi" w:hAnsi="-webkit-standard"/>
          <w:color w:val="000000"/>
        </w:rPr>
        <w:tab/>
        <w:t>___________________</w:t>
      </w:r>
      <w:r>
        <w:rPr>
          <w:rFonts w:ascii="-webkit-standard" w:eastAsiaTheme="minorHAnsi" w:hAnsi="-webkit-standard"/>
          <w:color w:val="000000"/>
        </w:rPr>
        <w:br/>
      </w:r>
      <w:r>
        <w:rPr>
          <w:rFonts w:ascii="-webkit-standard" w:eastAsiaTheme="minorHAnsi" w:hAnsi="-webkit-standard"/>
          <w:color w:val="000000"/>
        </w:rPr>
        <w:t xml:space="preserve">Client </w:t>
      </w:r>
      <w:r>
        <w:rPr>
          <w:rFonts w:ascii="-webkit-standard" w:eastAsiaTheme="minorHAnsi" w:hAnsi="-webkit-standard"/>
          <w:color w:val="000000"/>
        </w:rPr>
        <w:t>Printed Name</w:t>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t>Date</w:t>
      </w:r>
    </w:p>
    <w:p w14:paraId="16739F34" w14:textId="77777777" w:rsidR="00A321CF" w:rsidRDefault="00A321CF" w:rsidP="00A321CF">
      <w:pPr>
        <w:rPr>
          <w:rFonts w:ascii="-webkit-standard" w:eastAsiaTheme="minorHAnsi" w:hAnsi="-webkit-standard"/>
          <w:color w:val="000000"/>
        </w:rPr>
      </w:pPr>
    </w:p>
    <w:p w14:paraId="795B9775" w14:textId="419A9075" w:rsidR="009B7879" w:rsidRDefault="009B7879" w:rsidP="00A321CF">
      <w:pPr>
        <w:rPr>
          <w:rFonts w:ascii="-webkit-standard" w:eastAsiaTheme="minorHAnsi" w:hAnsi="-webkit-standard"/>
          <w:color w:val="000000"/>
        </w:rPr>
      </w:pPr>
      <w:r>
        <w:rPr>
          <w:rFonts w:ascii="-webkit-standard" w:eastAsiaTheme="minorHAnsi" w:hAnsi="-webkit-standard"/>
          <w:color w:val="000000"/>
        </w:rPr>
        <w:t xml:space="preserve">__________________________________________________________  </w:t>
      </w:r>
      <w:r>
        <w:rPr>
          <w:rFonts w:ascii="-webkit-standard" w:eastAsiaTheme="minorHAnsi" w:hAnsi="-webkit-standard"/>
          <w:color w:val="000000"/>
        </w:rPr>
        <w:tab/>
        <w:t>___________________</w:t>
      </w:r>
      <w:r>
        <w:rPr>
          <w:rFonts w:ascii="-webkit-standard" w:eastAsiaTheme="minorHAnsi" w:hAnsi="-webkit-standard"/>
          <w:color w:val="000000"/>
        </w:rPr>
        <w:br/>
      </w:r>
      <w:r>
        <w:rPr>
          <w:rFonts w:ascii="-webkit-standard" w:eastAsiaTheme="minorHAnsi" w:hAnsi="-webkit-standard"/>
          <w:color w:val="000000"/>
        </w:rPr>
        <w:t>Guardian Printed Name</w:t>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Date</w:t>
      </w:r>
    </w:p>
    <w:p w14:paraId="6CAF409D" w14:textId="77777777" w:rsidR="00A321CF" w:rsidRDefault="00A321CF" w:rsidP="00A321CF">
      <w:pPr>
        <w:rPr>
          <w:rFonts w:ascii="-webkit-standard" w:eastAsiaTheme="minorHAnsi" w:hAnsi="-webkit-standard"/>
          <w:color w:val="000000"/>
        </w:rPr>
      </w:pPr>
    </w:p>
    <w:p w14:paraId="78AD9539" w14:textId="353A4D4B" w:rsidR="009B7879" w:rsidRDefault="009B7879" w:rsidP="00A321CF">
      <w:pPr>
        <w:rPr>
          <w:rFonts w:ascii="-webkit-standard" w:eastAsiaTheme="minorHAnsi" w:hAnsi="-webkit-standard"/>
          <w:color w:val="000000"/>
        </w:rPr>
      </w:pPr>
      <w:r>
        <w:rPr>
          <w:rFonts w:ascii="-webkit-standard" w:eastAsiaTheme="minorHAnsi" w:hAnsi="-webkit-standard"/>
          <w:color w:val="000000"/>
        </w:rPr>
        <w:t xml:space="preserve">__________________________________________________________  </w:t>
      </w:r>
      <w:r>
        <w:rPr>
          <w:rFonts w:ascii="-webkit-standard" w:eastAsiaTheme="minorHAnsi" w:hAnsi="-webkit-standard"/>
          <w:color w:val="000000"/>
        </w:rPr>
        <w:tab/>
        <w:t>___________________</w:t>
      </w:r>
      <w:r>
        <w:rPr>
          <w:rFonts w:ascii="-webkit-standard" w:eastAsiaTheme="minorHAnsi" w:hAnsi="-webkit-standard"/>
          <w:color w:val="000000"/>
        </w:rPr>
        <w:br/>
        <w:t xml:space="preserve">Guardian </w:t>
      </w:r>
      <w:r>
        <w:rPr>
          <w:rFonts w:ascii="-webkit-standard" w:eastAsiaTheme="minorHAnsi" w:hAnsi="-webkit-standard"/>
          <w:color w:val="000000"/>
        </w:rPr>
        <w:t>Signature</w:t>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r>
      <w:r>
        <w:rPr>
          <w:rFonts w:ascii="-webkit-standard" w:eastAsiaTheme="minorHAnsi" w:hAnsi="-webkit-standard"/>
          <w:color w:val="000000"/>
        </w:rPr>
        <w:tab/>
        <w:t>Date</w:t>
      </w:r>
    </w:p>
    <w:p w14:paraId="6AC21DDF" w14:textId="0B5FE833" w:rsidR="009B7879" w:rsidRPr="008F0E35" w:rsidRDefault="009B7879" w:rsidP="00A321CF">
      <w:pPr>
        <w:spacing w:before="100" w:beforeAutospacing="1" w:after="100" w:afterAutospacing="1"/>
        <w:rPr>
          <w:rFonts w:ascii="-webkit-standard" w:eastAsiaTheme="minorHAnsi" w:hAnsi="-webkit-standard"/>
          <w:color w:val="000000"/>
        </w:rPr>
      </w:pPr>
      <w:r>
        <w:rPr>
          <w:rFonts w:ascii="-webkit-standard" w:eastAsiaTheme="minorHAnsi" w:hAnsi="-webkit-standard"/>
          <w:color w:val="000000"/>
        </w:rPr>
        <w:tab/>
      </w:r>
    </w:p>
    <w:p w14:paraId="2CE90652" w14:textId="79A0DC77" w:rsidR="009B7879" w:rsidRPr="008F0E35" w:rsidRDefault="009B7879" w:rsidP="009B7879">
      <w:pPr>
        <w:spacing w:before="100" w:beforeAutospacing="1" w:after="100" w:afterAutospacing="1"/>
        <w:rPr>
          <w:rFonts w:ascii="-webkit-standard" w:eastAsiaTheme="minorHAnsi" w:hAnsi="-webkit-standard"/>
          <w:color w:val="000000"/>
        </w:rPr>
      </w:pPr>
      <w:r>
        <w:rPr>
          <w:rFonts w:ascii="-webkit-standard" w:eastAsiaTheme="minorHAnsi" w:hAnsi="-webkit-standard"/>
          <w:color w:val="000000"/>
        </w:rPr>
        <w:tab/>
      </w:r>
    </w:p>
    <w:p w14:paraId="3A6EE8C8" w14:textId="77777777" w:rsidR="009B7879" w:rsidRDefault="009B7879" w:rsidP="00F34DD4">
      <w:pPr>
        <w:spacing w:before="100" w:beforeAutospacing="1" w:after="100" w:afterAutospacing="1"/>
        <w:rPr>
          <w:rFonts w:ascii="-webkit-standard" w:eastAsiaTheme="minorHAnsi" w:hAnsi="-webkit-standard"/>
          <w:color w:val="000000"/>
        </w:rPr>
      </w:pPr>
    </w:p>
    <w:p w14:paraId="4BE50B22" w14:textId="77777777" w:rsidR="009B7879" w:rsidRPr="008F0E35" w:rsidRDefault="009B7879" w:rsidP="00F34DD4">
      <w:pPr>
        <w:spacing w:before="100" w:beforeAutospacing="1" w:after="100" w:afterAutospacing="1"/>
        <w:rPr>
          <w:rFonts w:ascii="-webkit-standard" w:eastAsiaTheme="minorHAnsi" w:hAnsi="-webkit-standard"/>
          <w:color w:val="000000"/>
        </w:rPr>
      </w:pPr>
    </w:p>
    <w:p w14:paraId="1D91F374" w14:textId="77777777" w:rsidR="00F34DD4" w:rsidRPr="00FE2F9A" w:rsidRDefault="00F34DD4" w:rsidP="008F0E35">
      <w:pPr>
        <w:spacing w:before="100" w:beforeAutospacing="1" w:after="100" w:afterAutospacing="1"/>
        <w:jc w:val="center"/>
      </w:pPr>
    </w:p>
    <w:sectPr w:rsidR="00F34DD4" w:rsidRPr="00FE2F9A" w:rsidSect="00791C8F">
      <w:headerReference w:type="default" r:id="rId7"/>
      <w:footerReference w:type="even" r:id="rId8"/>
      <w:footerReference w:type="default" r:id="rId9"/>
      <w:pgSz w:w="12240" w:h="15840"/>
      <w:pgMar w:top="1296" w:right="1296" w:bottom="776" w:left="1296" w:header="720" w:footer="576"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4F101" w14:textId="77777777" w:rsidR="007B6182" w:rsidRDefault="007B6182" w:rsidP="00FE2F9A">
      <w:r>
        <w:separator/>
      </w:r>
    </w:p>
  </w:endnote>
  <w:endnote w:type="continuationSeparator" w:id="0">
    <w:p w14:paraId="20C6A2C2" w14:textId="77777777" w:rsidR="007B6182" w:rsidRDefault="007B6182" w:rsidP="00FE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3482" w14:textId="77777777" w:rsidR="00E317E6" w:rsidRDefault="00325EC7" w:rsidP="00B143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C3FF5" w14:textId="77777777" w:rsidR="00E317E6" w:rsidRDefault="007B6182" w:rsidP="00E317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D608" w14:textId="77777777" w:rsidR="00E317E6" w:rsidRDefault="00325EC7" w:rsidP="00B143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182">
      <w:rPr>
        <w:rStyle w:val="PageNumber"/>
        <w:noProof/>
      </w:rPr>
      <w:t>1</w:t>
    </w:r>
    <w:r>
      <w:rPr>
        <w:rStyle w:val="PageNumber"/>
      </w:rPr>
      <w:fldChar w:fldCharType="end"/>
    </w:r>
  </w:p>
  <w:p w14:paraId="2115DD7B" w14:textId="6137C937" w:rsidR="00E317E6" w:rsidRPr="00E317E6" w:rsidRDefault="00FE2F9A" w:rsidP="00FE2F9A">
    <w:pPr>
      <w:ind w:left="8640" w:right="360"/>
      <w:rPr>
        <w:sz w:val="20"/>
        <w:szCs w:val="20"/>
      </w:rPr>
    </w:pPr>
    <w:r>
      <w:t xml:space="preserve">   </w:t>
    </w:r>
    <w:r w:rsidR="00325EC7" w:rsidRPr="00675535">
      <w:t>Pag</w:t>
    </w:r>
    <w:r w:rsidR="00325EC7">
      <w: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355FF" w14:textId="77777777" w:rsidR="007B6182" w:rsidRDefault="007B6182" w:rsidP="00FE2F9A">
      <w:r>
        <w:separator/>
      </w:r>
    </w:p>
  </w:footnote>
  <w:footnote w:type="continuationSeparator" w:id="0">
    <w:p w14:paraId="3F107B9D" w14:textId="77777777" w:rsidR="007B6182" w:rsidRDefault="007B6182" w:rsidP="00FE2F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E969" w14:textId="10856FE5" w:rsidR="00F21A02" w:rsidRPr="00A321CF" w:rsidRDefault="00325EC7">
    <w:pPr>
      <w:widowControl w:val="0"/>
      <w:pBdr>
        <w:top w:val="nil"/>
        <w:left w:val="nil"/>
        <w:bottom w:val="nil"/>
        <w:right w:val="nil"/>
        <w:between w:val="nil"/>
      </w:pBdr>
      <w:tabs>
        <w:tab w:val="left" w:pos="255"/>
      </w:tabs>
      <w:jc w:val="center"/>
      <w:rPr>
        <w:b/>
        <w:color w:val="000000"/>
        <w:sz w:val="28"/>
        <w:szCs w:val="28"/>
      </w:rPr>
    </w:pPr>
    <w:r w:rsidRPr="00A321CF">
      <w:rPr>
        <w:b/>
        <w:sz w:val="28"/>
        <w:szCs w:val="28"/>
      </w:rPr>
      <w:t>Experiencing Change, LLC</w:t>
    </w:r>
    <w:r w:rsidR="008F0E35" w:rsidRPr="00A321CF">
      <w:rPr>
        <w:rFonts w:eastAsia="Cambria"/>
        <w:b/>
        <w:color w:val="000000"/>
        <w:sz w:val="28"/>
        <w:szCs w:val="28"/>
      </w:rPr>
      <w:t xml:space="preserve">  </w:t>
    </w:r>
    <w:r w:rsidR="0004193A" w:rsidRPr="00A321CF">
      <w:rPr>
        <w:rFonts w:eastAsia="Cambria"/>
        <w:b/>
        <w:color w:val="000000"/>
        <w:sz w:val="28"/>
        <w:szCs w:val="28"/>
      </w:rPr>
      <w:sym w:font="Symbol" w:char="F0B7"/>
    </w:r>
    <w:r w:rsidR="00A321CF" w:rsidRPr="00A321CF">
      <w:rPr>
        <w:rFonts w:eastAsia="Cambria"/>
        <w:b/>
        <w:color w:val="000000"/>
        <w:sz w:val="28"/>
        <w:szCs w:val="28"/>
      </w:rPr>
      <w:t xml:space="preserve">  Marise Rowell, LCPC, NCC</w:t>
    </w:r>
  </w:p>
  <w:p w14:paraId="137A10A7" w14:textId="281D6FD8" w:rsidR="00F21A02" w:rsidRPr="00A321CF" w:rsidRDefault="00A321CF" w:rsidP="00E15A56">
    <w:pPr>
      <w:widowControl w:val="0"/>
      <w:pBdr>
        <w:top w:val="nil"/>
        <w:left w:val="nil"/>
        <w:bottom w:val="nil"/>
        <w:right w:val="nil"/>
        <w:between w:val="nil"/>
      </w:pBdr>
      <w:tabs>
        <w:tab w:val="center" w:pos="5470"/>
        <w:tab w:val="right" w:pos="10941"/>
      </w:tabs>
      <w:ind w:left="255" w:hanging="255"/>
      <w:jc w:val="center"/>
      <w:rPr>
        <w:b/>
        <w:color w:val="000000"/>
        <w:sz w:val="20"/>
        <w:szCs w:val="20"/>
        <w:highlight w:val="yellow"/>
      </w:rPr>
    </w:pPr>
    <w:r w:rsidRPr="00A321CF">
      <w:rPr>
        <w:rFonts w:eastAsia="Cambria"/>
        <w:b/>
        <w:color w:val="000000"/>
        <w:sz w:val="20"/>
        <w:szCs w:val="20"/>
      </w:rPr>
      <w:t xml:space="preserve">4055 </w:t>
    </w:r>
    <w:r w:rsidR="00325EC7" w:rsidRPr="00A321CF">
      <w:rPr>
        <w:rFonts w:eastAsia="Cambria"/>
        <w:b/>
        <w:color w:val="000000"/>
        <w:sz w:val="20"/>
        <w:szCs w:val="20"/>
      </w:rPr>
      <w:t>Valley Commons Drive</w:t>
    </w:r>
    <w:r>
      <w:rPr>
        <w:rFonts w:eastAsia="Cambria"/>
        <w:b/>
        <w:color w:val="000000"/>
        <w:sz w:val="20"/>
        <w:szCs w:val="20"/>
      </w:rPr>
      <w:t>,</w:t>
    </w:r>
    <w:r w:rsidR="00325EC7" w:rsidRPr="00A321CF">
      <w:rPr>
        <w:rFonts w:eastAsia="Cambria"/>
        <w:b/>
        <w:color w:val="000000"/>
        <w:sz w:val="20"/>
        <w:szCs w:val="20"/>
      </w:rPr>
      <w:t xml:space="preserve"> Suite H  </w:t>
    </w:r>
    <w:r w:rsidR="00F34DD4" w:rsidRPr="00A321CF">
      <w:rPr>
        <w:rFonts w:eastAsia="Cambria"/>
        <w:b/>
        <w:color w:val="000000"/>
        <w:sz w:val="20"/>
        <w:szCs w:val="20"/>
      </w:rPr>
      <w:sym w:font="Symbol" w:char="F0B7"/>
    </w:r>
    <w:r w:rsidR="00325EC7" w:rsidRPr="00A321CF">
      <w:rPr>
        <w:rFonts w:eastAsia="Cambria"/>
        <w:b/>
        <w:color w:val="000000"/>
        <w:sz w:val="20"/>
        <w:szCs w:val="20"/>
      </w:rPr>
      <w:t xml:space="preserve">  Bozeman, Montana 59718  </w:t>
    </w:r>
    <w:r w:rsidR="00F34DD4" w:rsidRPr="00A321CF">
      <w:rPr>
        <w:rFonts w:eastAsia="Cambria"/>
        <w:b/>
        <w:color w:val="000000"/>
        <w:sz w:val="20"/>
        <w:szCs w:val="20"/>
      </w:rPr>
      <w:sym w:font="Symbol" w:char="F0B7"/>
    </w:r>
    <w:r w:rsidR="00325EC7" w:rsidRPr="00A321CF">
      <w:rPr>
        <w:rFonts w:eastAsia="Cambria"/>
        <w:b/>
        <w:color w:val="000000"/>
        <w:sz w:val="20"/>
        <w:szCs w:val="20"/>
      </w:rPr>
      <w:t xml:space="preserve">  ExperiencingChange.com</w:t>
    </w:r>
    <w:r w:rsidRPr="00A321CF">
      <w:rPr>
        <w:rFonts w:eastAsia="Cambria"/>
        <w:b/>
        <w:color w:val="000000"/>
        <w:sz w:val="20"/>
        <w:szCs w:val="20"/>
      </w:rPr>
      <w:t xml:space="preserve">  </w:t>
    </w:r>
    <w:r w:rsidRPr="00A321CF">
      <w:rPr>
        <w:rFonts w:eastAsia="Cambria"/>
        <w:b/>
        <w:color w:val="000000"/>
        <w:sz w:val="20"/>
        <w:szCs w:val="20"/>
      </w:rPr>
      <w:sym w:font="Symbol" w:char="F0B7"/>
    </w:r>
    <w:r w:rsidRPr="00A321CF">
      <w:rPr>
        <w:rFonts w:eastAsia="Cambria"/>
        <w:b/>
        <w:color w:val="000000"/>
        <w:sz w:val="20"/>
        <w:szCs w:val="20"/>
      </w:rPr>
      <w:t xml:space="preserve">  406-219-5600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27668"/>
    <w:multiLevelType w:val="multilevel"/>
    <w:tmpl w:val="6D142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9AB3ACD"/>
    <w:multiLevelType w:val="multilevel"/>
    <w:tmpl w:val="F11440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C613431"/>
    <w:multiLevelType w:val="multilevel"/>
    <w:tmpl w:val="DC32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3C68D4"/>
    <w:multiLevelType w:val="multilevel"/>
    <w:tmpl w:val="D310B1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2775F7F"/>
    <w:multiLevelType w:val="multilevel"/>
    <w:tmpl w:val="CE9273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AC910CD"/>
    <w:multiLevelType w:val="multilevel"/>
    <w:tmpl w:val="767020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FE03BEB"/>
    <w:multiLevelType w:val="multilevel"/>
    <w:tmpl w:val="E0DAB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A9D388B"/>
    <w:multiLevelType w:val="multilevel"/>
    <w:tmpl w:val="B8F62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20"/>
    <w:rsid w:val="0004193A"/>
    <w:rsid w:val="0024619E"/>
    <w:rsid w:val="00325EC7"/>
    <w:rsid w:val="00391609"/>
    <w:rsid w:val="00414DEB"/>
    <w:rsid w:val="0070093F"/>
    <w:rsid w:val="00722F2D"/>
    <w:rsid w:val="00791C8F"/>
    <w:rsid w:val="007A5D79"/>
    <w:rsid w:val="007B6182"/>
    <w:rsid w:val="007F7F86"/>
    <w:rsid w:val="008F0E35"/>
    <w:rsid w:val="00954E68"/>
    <w:rsid w:val="009B7879"/>
    <w:rsid w:val="00A321CF"/>
    <w:rsid w:val="00A5334B"/>
    <w:rsid w:val="00AE0C20"/>
    <w:rsid w:val="00F34DD4"/>
    <w:rsid w:val="00FE2F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7050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C20"/>
    <w:rPr>
      <w:rFonts w:ascii="Times New Roman" w:eastAsia="Times New Roman" w:hAnsi="Times New Roman" w:cs="Times New Roman"/>
    </w:rPr>
  </w:style>
  <w:style w:type="paragraph" w:styleId="Heading2">
    <w:name w:val="heading 2"/>
    <w:basedOn w:val="Normal"/>
    <w:link w:val="Heading2Char"/>
    <w:uiPriority w:val="9"/>
    <w:qFormat/>
    <w:rsid w:val="00FE2F9A"/>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C20"/>
    <w:pPr>
      <w:tabs>
        <w:tab w:val="center" w:pos="4320"/>
        <w:tab w:val="right" w:pos="8640"/>
      </w:tabs>
    </w:pPr>
  </w:style>
  <w:style w:type="character" w:customStyle="1" w:styleId="FooterChar">
    <w:name w:val="Footer Char"/>
    <w:basedOn w:val="DefaultParagraphFont"/>
    <w:link w:val="Footer"/>
    <w:uiPriority w:val="99"/>
    <w:rsid w:val="00AE0C20"/>
    <w:rPr>
      <w:rFonts w:ascii="Times New Roman" w:eastAsia="Times New Roman" w:hAnsi="Times New Roman" w:cs="Times New Roman"/>
    </w:rPr>
  </w:style>
  <w:style w:type="character" w:styleId="PageNumber">
    <w:name w:val="page number"/>
    <w:basedOn w:val="DefaultParagraphFont"/>
    <w:uiPriority w:val="99"/>
    <w:semiHidden/>
    <w:unhideWhenUsed/>
    <w:rsid w:val="00AE0C20"/>
  </w:style>
  <w:style w:type="character" w:styleId="Strong">
    <w:name w:val="Strong"/>
    <w:basedOn w:val="DefaultParagraphFont"/>
    <w:uiPriority w:val="22"/>
    <w:qFormat/>
    <w:rsid w:val="00AE0C20"/>
    <w:rPr>
      <w:b/>
      <w:bCs/>
    </w:rPr>
  </w:style>
  <w:style w:type="paragraph" w:styleId="NormalWeb">
    <w:name w:val="Normal (Web)"/>
    <w:basedOn w:val="Normal"/>
    <w:uiPriority w:val="99"/>
    <w:unhideWhenUsed/>
    <w:rsid w:val="00AE0C20"/>
    <w:pPr>
      <w:spacing w:before="100" w:beforeAutospacing="1" w:after="100" w:afterAutospacing="1"/>
    </w:pPr>
  </w:style>
  <w:style w:type="character" w:customStyle="1" w:styleId="Heading2Char">
    <w:name w:val="Heading 2 Char"/>
    <w:basedOn w:val="DefaultParagraphFont"/>
    <w:link w:val="Heading2"/>
    <w:uiPriority w:val="9"/>
    <w:rsid w:val="00FE2F9A"/>
    <w:rPr>
      <w:rFonts w:ascii="Times New Roman" w:hAnsi="Times New Roman" w:cs="Times New Roman"/>
      <w:b/>
      <w:bCs/>
      <w:sz w:val="36"/>
      <w:szCs w:val="36"/>
    </w:rPr>
  </w:style>
  <w:style w:type="character" w:styleId="Emphasis">
    <w:name w:val="Emphasis"/>
    <w:basedOn w:val="DefaultParagraphFont"/>
    <w:uiPriority w:val="20"/>
    <w:qFormat/>
    <w:rsid w:val="00FE2F9A"/>
    <w:rPr>
      <w:i/>
      <w:iCs/>
    </w:rPr>
  </w:style>
  <w:style w:type="character" w:customStyle="1" w:styleId="apple-converted-space">
    <w:name w:val="apple-converted-space"/>
    <w:basedOn w:val="DefaultParagraphFont"/>
    <w:rsid w:val="00FE2F9A"/>
  </w:style>
  <w:style w:type="paragraph" w:styleId="Header">
    <w:name w:val="header"/>
    <w:basedOn w:val="Normal"/>
    <w:link w:val="HeaderChar"/>
    <w:uiPriority w:val="99"/>
    <w:unhideWhenUsed/>
    <w:rsid w:val="00FE2F9A"/>
    <w:pPr>
      <w:tabs>
        <w:tab w:val="center" w:pos="4680"/>
        <w:tab w:val="right" w:pos="9360"/>
      </w:tabs>
    </w:pPr>
  </w:style>
  <w:style w:type="character" w:customStyle="1" w:styleId="HeaderChar">
    <w:name w:val="Header Char"/>
    <w:basedOn w:val="DefaultParagraphFont"/>
    <w:link w:val="Header"/>
    <w:uiPriority w:val="99"/>
    <w:rsid w:val="00FE2F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3133">
      <w:bodyDiv w:val="1"/>
      <w:marLeft w:val="0"/>
      <w:marRight w:val="0"/>
      <w:marTop w:val="0"/>
      <w:marBottom w:val="0"/>
      <w:divBdr>
        <w:top w:val="none" w:sz="0" w:space="0" w:color="auto"/>
        <w:left w:val="none" w:sz="0" w:space="0" w:color="auto"/>
        <w:bottom w:val="none" w:sz="0" w:space="0" w:color="auto"/>
        <w:right w:val="none" w:sz="0" w:space="0" w:color="auto"/>
      </w:divBdr>
    </w:div>
    <w:div w:id="1680548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9172</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Health Insurance Portability Accountability Act (HIPAA)</vt:lpstr>
    </vt:vector>
  </TitlesOfParts>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Rowell, Marise</dc:creator>
  <cp:keywords/>
  <dc:description/>
  <cp:lastModifiedBy>Rowell, Marise</cp:lastModifiedBy>
  <cp:revision>2</cp:revision>
  <dcterms:created xsi:type="dcterms:W3CDTF">2019-02-21T20:31:00Z</dcterms:created>
  <dcterms:modified xsi:type="dcterms:W3CDTF">2019-02-21T20:31:00Z</dcterms:modified>
</cp:coreProperties>
</file>